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AE5C6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953F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13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52CC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3B7EDD" w:rsidRDefault="001A46F5" w:rsidP="001652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8D1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136B" w:rsidRPr="008D1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7EDD"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="001652CC">
        <w:rPr>
          <w:rFonts w:ascii="Times New Roman" w:hAnsi="Times New Roman" w:cs="Times New Roman"/>
          <w:sz w:val="24"/>
          <w:szCs w:val="24"/>
        </w:rPr>
        <w:t xml:space="preserve"> 2016 года проведено 2 заседания комиссии: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DD" w:rsidRDefault="001A46F5" w:rsidP="001652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59B">
        <w:rPr>
          <w:rFonts w:ascii="Times New Roman" w:hAnsi="Times New Roman" w:cs="Times New Roman"/>
          <w:sz w:val="24"/>
          <w:szCs w:val="24"/>
        </w:rPr>
        <w:t xml:space="preserve">на </w:t>
      </w:r>
      <w:r w:rsidR="001652CC">
        <w:rPr>
          <w:rFonts w:ascii="Times New Roman" w:hAnsi="Times New Roman" w:cs="Times New Roman"/>
          <w:sz w:val="24"/>
          <w:szCs w:val="24"/>
        </w:rPr>
        <w:t>первом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8D136B" w:rsidRPr="008D136B">
        <w:rPr>
          <w:rFonts w:ascii="Times New Roman" w:hAnsi="Times New Roman" w:cs="Times New Roman"/>
          <w:sz w:val="24"/>
          <w:szCs w:val="24"/>
        </w:rPr>
        <w:t>были подведены итоги работы Комиссии за 2014 год, а также рассмотрены вопросы, касающиеся правового об</w:t>
      </w:r>
      <w:r w:rsidR="008D136B">
        <w:rPr>
          <w:rFonts w:ascii="Times New Roman" w:hAnsi="Times New Roman" w:cs="Times New Roman"/>
          <w:sz w:val="24"/>
          <w:szCs w:val="24"/>
        </w:rPr>
        <w:t>еспечения деятельности комиссии</w:t>
      </w:r>
      <w:r w:rsidR="008D136B" w:rsidRPr="008D136B">
        <w:rPr>
          <w:rFonts w:ascii="Times New Roman" w:hAnsi="Times New Roman" w:cs="Times New Roman"/>
          <w:sz w:val="24"/>
          <w:szCs w:val="24"/>
        </w:rPr>
        <w:t xml:space="preserve"> </w:t>
      </w:r>
      <w:r w:rsidR="008D136B">
        <w:rPr>
          <w:rFonts w:ascii="Times New Roman" w:hAnsi="Times New Roman" w:cs="Times New Roman"/>
          <w:sz w:val="24"/>
          <w:szCs w:val="24"/>
        </w:rPr>
        <w:t>(р</w:t>
      </w:r>
      <w:r w:rsidR="008D136B" w:rsidRPr="008D136B">
        <w:rPr>
          <w:rFonts w:ascii="Times New Roman" w:hAnsi="Times New Roman" w:cs="Times New Roman"/>
          <w:sz w:val="24"/>
          <w:szCs w:val="24"/>
        </w:rPr>
        <w:t>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</w:t>
      </w:r>
      <w:r w:rsidR="008D136B">
        <w:rPr>
          <w:rFonts w:ascii="Times New Roman" w:hAnsi="Times New Roman" w:cs="Times New Roman"/>
          <w:sz w:val="24"/>
          <w:szCs w:val="24"/>
        </w:rPr>
        <w:t>егулированию конфликта интересов),</w:t>
      </w:r>
      <w:r w:rsidR="008D136B" w:rsidRPr="008D136B">
        <w:rPr>
          <w:rFonts w:ascii="Times New Roman" w:hAnsi="Times New Roman" w:cs="Times New Roman"/>
          <w:sz w:val="24"/>
          <w:szCs w:val="24"/>
        </w:rPr>
        <w:t xml:space="preserve"> повышения эффективности и совершенствова</w:t>
      </w:r>
      <w:r w:rsidR="001652CC">
        <w:rPr>
          <w:rFonts w:ascii="Times New Roman" w:hAnsi="Times New Roman" w:cs="Times New Roman"/>
          <w:sz w:val="24"/>
          <w:szCs w:val="24"/>
        </w:rPr>
        <w:t>ния организации ее деятельности</w:t>
      </w:r>
      <w:r w:rsidR="003B7E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652CC" w:rsidRPr="001652CC" w:rsidRDefault="001652CC" w:rsidP="001652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</w:t>
      </w:r>
      <w:r w:rsidRPr="001652CC">
        <w:t xml:space="preserve"> </w:t>
      </w:r>
      <w:r w:rsidRPr="001652C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652CC">
        <w:rPr>
          <w:rFonts w:ascii="Times New Roman" w:hAnsi="Times New Roman" w:cs="Times New Roman"/>
          <w:color w:val="000000"/>
          <w:sz w:val="24"/>
          <w:szCs w:val="24"/>
        </w:rPr>
        <w:t xml:space="preserve">заслушивание </w:t>
      </w:r>
      <w:proofErr w:type="gramStart"/>
      <w:r w:rsidRPr="001652CC">
        <w:rPr>
          <w:rFonts w:ascii="Times New Roman" w:hAnsi="Times New Roman" w:cs="Times New Roman"/>
          <w:color w:val="000000"/>
          <w:sz w:val="24"/>
          <w:szCs w:val="24"/>
        </w:rPr>
        <w:t>результатов анализа сроков предоставления сведений</w:t>
      </w:r>
      <w:proofErr w:type="gramEnd"/>
      <w:r w:rsidRPr="001652CC">
        <w:rPr>
          <w:rFonts w:ascii="Times New Roman" w:hAnsi="Times New Roman" w:cs="Times New Roman"/>
          <w:color w:val="000000"/>
          <w:sz w:val="24"/>
          <w:szCs w:val="24"/>
        </w:rPr>
        <w:t xml:space="preserve"> о доходах, расходах, об имуществе, и обязательствах имущественного характера муниципальными служащими.</w:t>
      </w:r>
    </w:p>
    <w:p w:rsidR="001652CC" w:rsidRPr="008D136B" w:rsidRDefault="001652CC" w:rsidP="008D13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A7039"/>
    <w:rsid w:val="001652CC"/>
    <w:rsid w:val="001A0A6A"/>
    <w:rsid w:val="001A46F5"/>
    <w:rsid w:val="002A4257"/>
    <w:rsid w:val="003A662E"/>
    <w:rsid w:val="003B7EDD"/>
    <w:rsid w:val="00480728"/>
    <w:rsid w:val="00545BB5"/>
    <w:rsid w:val="00695DE4"/>
    <w:rsid w:val="006C2094"/>
    <w:rsid w:val="00787F4A"/>
    <w:rsid w:val="007A120B"/>
    <w:rsid w:val="008D136B"/>
    <w:rsid w:val="00953FD7"/>
    <w:rsid w:val="00A871FD"/>
    <w:rsid w:val="00AE5C60"/>
    <w:rsid w:val="00EB260B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kadr</cp:lastModifiedBy>
  <cp:revision>12</cp:revision>
  <dcterms:created xsi:type="dcterms:W3CDTF">2014-03-05T06:04:00Z</dcterms:created>
  <dcterms:modified xsi:type="dcterms:W3CDTF">2016-07-01T07:25:00Z</dcterms:modified>
</cp:coreProperties>
</file>